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7F6F" w14:textId="77777777" w:rsidR="007C38E7" w:rsidRDefault="007C38E7" w:rsidP="007C38E7">
      <w:pPr>
        <w:jc w:val="center"/>
        <w:rPr>
          <w:b/>
          <w:sz w:val="28"/>
          <w:szCs w:val="28"/>
        </w:rPr>
      </w:pPr>
    </w:p>
    <w:p w14:paraId="6FF88C47" w14:textId="77777777" w:rsidR="004C46B1" w:rsidRDefault="002223D3" w:rsidP="00346924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Charn uswachoke fund award</w:t>
      </w:r>
    </w:p>
    <w:p w14:paraId="2D2A8085" w14:textId="77777777" w:rsidR="002223D3" w:rsidRPr="002223D3" w:rsidRDefault="002223D3" w:rsidP="002223D3"/>
    <w:p w14:paraId="52914A8D" w14:textId="77777777" w:rsidR="0025749E" w:rsidRPr="00B37A1F" w:rsidRDefault="0025749E" w:rsidP="006219FC">
      <w:pPr>
        <w:rPr>
          <w:b/>
          <w:sz w:val="24"/>
          <w:szCs w:val="24"/>
          <w:u w:val="single"/>
        </w:rPr>
      </w:pPr>
      <w:r w:rsidRPr="00B37A1F">
        <w:rPr>
          <w:b/>
          <w:sz w:val="24"/>
          <w:szCs w:val="24"/>
          <w:u w:val="single"/>
        </w:rPr>
        <w:t>UNT Foundation #373</w:t>
      </w:r>
    </w:p>
    <w:p w14:paraId="2AE5F411" w14:textId="77777777" w:rsidR="00482182" w:rsidRPr="00B37A1F" w:rsidRDefault="002223D3" w:rsidP="00B37A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37A1F">
        <w:rPr>
          <w:sz w:val="24"/>
          <w:szCs w:val="24"/>
        </w:rPr>
        <w:t xml:space="preserve">The MOU for the </w:t>
      </w:r>
      <w:r w:rsidR="006E70DD">
        <w:rPr>
          <w:sz w:val="24"/>
          <w:szCs w:val="24"/>
        </w:rPr>
        <w:t xml:space="preserve">Charn </w:t>
      </w:r>
      <w:proofErr w:type="spellStart"/>
      <w:r w:rsidR="006E70DD">
        <w:rPr>
          <w:sz w:val="24"/>
          <w:szCs w:val="24"/>
        </w:rPr>
        <w:t>Uswachoke</w:t>
      </w:r>
      <w:proofErr w:type="spellEnd"/>
      <w:r w:rsidR="006E70DD">
        <w:rPr>
          <w:sz w:val="24"/>
          <w:szCs w:val="24"/>
        </w:rPr>
        <w:t xml:space="preserve"> I</w:t>
      </w:r>
      <w:r w:rsidRPr="00B37A1F">
        <w:rPr>
          <w:sz w:val="24"/>
          <w:szCs w:val="24"/>
        </w:rPr>
        <w:t xml:space="preserve">nternational </w:t>
      </w:r>
      <w:r w:rsidR="006E70DD">
        <w:rPr>
          <w:sz w:val="24"/>
          <w:szCs w:val="24"/>
        </w:rPr>
        <w:t>Development F</w:t>
      </w:r>
      <w:r w:rsidR="0023390C" w:rsidRPr="00B37A1F">
        <w:rPr>
          <w:sz w:val="24"/>
          <w:szCs w:val="24"/>
        </w:rPr>
        <w:t xml:space="preserve">und is housed at UNT Foundation. </w:t>
      </w:r>
    </w:p>
    <w:p w14:paraId="52D0F8C8" w14:textId="77777777" w:rsidR="0023390C" w:rsidRPr="00B37A1F" w:rsidRDefault="0023390C" w:rsidP="00B37A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37A1F">
        <w:rPr>
          <w:sz w:val="24"/>
          <w:szCs w:val="24"/>
        </w:rPr>
        <w:t xml:space="preserve">Awards are paid from available funds on an annual basis. Quarterly reports are sent out electronically to the </w:t>
      </w:r>
      <w:r w:rsidR="006E70DD">
        <w:rPr>
          <w:sz w:val="24"/>
          <w:szCs w:val="24"/>
        </w:rPr>
        <w:t>departmental Budget O</w:t>
      </w:r>
      <w:r w:rsidR="00575273">
        <w:rPr>
          <w:sz w:val="24"/>
          <w:szCs w:val="24"/>
        </w:rPr>
        <w:t>fficer in Academic Resources and to the Office of the Provost.</w:t>
      </w:r>
    </w:p>
    <w:p w14:paraId="35E4EADF" w14:textId="77777777" w:rsidR="0025749E" w:rsidRPr="00B37A1F" w:rsidRDefault="0025749E" w:rsidP="006219FC">
      <w:pPr>
        <w:rPr>
          <w:b/>
          <w:sz w:val="24"/>
          <w:szCs w:val="24"/>
          <w:u w:val="single"/>
        </w:rPr>
      </w:pPr>
      <w:r w:rsidRPr="00B37A1F">
        <w:rPr>
          <w:b/>
          <w:sz w:val="24"/>
          <w:szCs w:val="24"/>
          <w:u w:val="single"/>
        </w:rPr>
        <w:t>International Programs</w:t>
      </w:r>
    </w:p>
    <w:p w14:paraId="2A133B2A" w14:textId="77777777" w:rsidR="0025749E" w:rsidRPr="00B37A1F" w:rsidRDefault="0025749E" w:rsidP="00B37A1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7A1F">
        <w:rPr>
          <w:sz w:val="24"/>
          <w:szCs w:val="24"/>
        </w:rPr>
        <w:t>International Programs contacts the dep</w:t>
      </w:r>
      <w:r w:rsidR="006E70DD">
        <w:rPr>
          <w:sz w:val="24"/>
          <w:szCs w:val="24"/>
        </w:rPr>
        <w:t>artment Budget O</w:t>
      </w:r>
      <w:r w:rsidRPr="00B37A1F">
        <w:rPr>
          <w:sz w:val="24"/>
          <w:szCs w:val="24"/>
        </w:rPr>
        <w:t xml:space="preserve">fficer </w:t>
      </w:r>
      <w:r w:rsidR="004F7C16">
        <w:rPr>
          <w:sz w:val="24"/>
          <w:szCs w:val="24"/>
        </w:rPr>
        <w:t>in the</w:t>
      </w:r>
      <w:r w:rsidRPr="00B37A1F">
        <w:rPr>
          <w:sz w:val="24"/>
          <w:szCs w:val="24"/>
        </w:rPr>
        <w:t xml:space="preserve"> office of the Vice </w:t>
      </w:r>
      <w:r w:rsidR="004659F6" w:rsidRPr="00B37A1F">
        <w:rPr>
          <w:sz w:val="24"/>
          <w:szCs w:val="24"/>
        </w:rPr>
        <w:t>Provost for Academic Resources for the amount that is available for awards</w:t>
      </w:r>
      <w:r w:rsidR="003D5089">
        <w:rPr>
          <w:sz w:val="24"/>
          <w:szCs w:val="24"/>
        </w:rPr>
        <w:t>. The Budget O</w:t>
      </w:r>
      <w:r w:rsidR="006E70DD">
        <w:rPr>
          <w:sz w:val="24"/>
          <w:szCs w:val="24"/>
        </w:rPr>
        <w:t>fficer calls UNT F</w:t>
      </w:r>
      <w:r w:rsidR="004659F6" w:rsidRPr="00B37A1F">
        <w:rPr>
          <w:sz w:val="24"/>
          <w:szCs w:val="24"/>
        </w:rPr>
        <w:t xml:space="preserve">oundation to request the available funds balance to date and informs International of the amount that is available to award. </w:t>
      </w:r>
    </w:p>
    <w:p w14:paraId="3ED17F0B" w14:textId="77777777" w:rsidR="004659F6" w:rsidRPr="00B37A1F" w:rsidRDefault="006E70DD" w:rsidP="00B37A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International Programs post a Request for P</w:t>
      </w:r>
      <w:r w:rsidR="004659F6" w:rsidRPr="00B37A1F">
        <w:rPr>
          <w:sz w:val="24"/>
          <w:szCs w:val="24"/>
        </w:rPr>
        <w:t xml:space="preserve">roposal (RFP) on their website with </w:t>
      </w:r>
      <w:r w:rsidR="00B37A1F" w:rsidRPr="00B37A1F">
        <w:rPr>
          <w:sz w:val="24"/>
          <w:szCs w:val="24"/>
        </w:rPr>
        <w:t>all the details of sending in a proposal to receive one of the awards given in that year. Once awardees are chosen, letters are sent out to the recipien</w:t>
      </w:r>
      <w:r w:rsidR="003D5089">
        <w:rPr>
          <w:sz w:val="24"/>
          <w:szCs w:val="24"/>
        </w:rPr>
        <w:t>ts and a list is sent to the Budget O</w:t>
      </w:r>
      <w:r w:rsidR="00B37A1F" w:rsidRPr="00B37A1F">
        <w:rPr>
          <w:sz w:val="24"/>
          <w:szCs w:val="24"/>
        </w:rPr>
        <w:t xml:space="preserve">fficer </w:t>
      </w:r>
      <w:r w:rsidR="003B0B25">
        <w:rPr>
          <w:sz w:val="24"/>
          <w:szCs w:val="24"/>
        </w:rPr>
        <w:t>in the office of the Vice Provost of Academic Resources.</w:t>
      </w:r>
    </w:p>
    <w:p w14:paraId="06039919" w14:textId="77777777" w:rsidR="00B37A1F" w:rsidRPr="003B0B25" w:rsidRDefault="00B37A1F" w:rsidP="006219FC">
      <w:pPr>
        <w:rPr>
          <w:b/>
          <w:sz w:val="24"/>
          <w:szCs w:val="24"/>
          <w:u w:val="single"/>
        </w:rPr>
      </w:pPr>
      <w:r w:rsidRPr="003B0B25">
        <w:rPr>
          <w:b/>
          <w:sz w:val="24"/>
          <w:szCs w:val="24"/>
          <w:u w:val="single"/>
        </w:rPr>
        <w:t>Office of the Vice Provost for Academic Resources</w:t>
      </w:r>
    </w:p>
    <w:p w14:paraId="53150E3A" w14:textId="77777777" w:rsidR="00B37A1F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>A notification list of recipients is sent to the Budget Officer in the office of the Vice Provost for Academic Resources.</w:t>
      </w:r>
    </w:p>
    <w:p w14:paraId="69CF9F1C" w14:textId="77777777" w:rsidR="003B0B25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 xml:space="preserve">The Budget Officer will confirm that each recipient has a valid chartstring with faculty project </w:t>
      </w:r>
      <w:proofErr w:type="gramStart"/>
      <w:r>
        <w:rPr>
          <w:sz w:val="24"/>
          <w:szCs w:val="24"/>
        </w:rPr>
        <w:t>ID’s</w:t>
      </w:r>
      <w:proofErr w:type="gramEnd"/>
      <w:r>
        <w:rPr>
          <w:sz w:val="24"/>
          <w:szCs w:val="24"/>
        </w:rPr>
        <w:t xml:space="preserve"> for the recipient.</w:t>
      </w:r>
    </w:p>
    <w:p w14:paraId="5D17DF6B" w14:textId="77777777" w:rsidR="003B0B25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6E70DD">
        <w:rPr>
          <w:sz w:val="24"/>
          <w:szCs w:val="24"/>
        </w:rPr>
        <w:t xml:space="preserve"> the recipient does not have a </w:t>
      </w:r>
      <w:proofErr w:type="gramStart"/>
      <w:r w:rsidR="006E70DD">
        <w:rPr>
          <w:sz w:val="24"/>
          <w:szCs w:val="24"/>
        </w:rPr>
        <w:t>Faculty</w:t>
      </w:r>
      <w:proofErr w:type="gramEnd"/>
      <w:r w:rsidR="006E70DD">
        <w:rPr>
          <w:sz w:val="24"/>
          <w:szCs w:val="24"/>
        </w:rPr>
        <w:t xml:space="preserve"> project ID number</w:t>
      </w:r>
      <w:r>
        <w:rPr>
          <w:sz w:val="24"/>
          <w:szCs w:val="24"/>
        </w:rPr>
        <w:t xml:space="preserve">, the college budget officer or department admin will be contacted to complete a Chartstring </w:t>
      </w:r>
      <w:r w:rsidR="006E70DD">
        <w:rPr>
          <w:sz w:val="24"/>
          <w:szCs w:val="24"/>
        </w:rPr>
        <w:t xml:space="preserve">setup </w:t>
      </w:r>
      <w:r>
        <w:rPr>
          <w:sz w:val="24"/>
          <w:szCs w:val="24"/>
        </w:rPr>
        <w:t>request form for</w:t>
      </w:r>
      <w:r w:rsidR="006E70DD">
        <w:rPr>
          <w:sz w:val="24"/>
          <w:szCs w:val="24"/>
        </w:rPr>
        <w:t xml:space="preserve"> the faculty members project ID number to be assigned. </w:t>
      </w:r>
    </w:p>
    <w:p w14:paraId="77E2FB70" w14:textId="16024282" w:rsidR="003B0B25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>Once all valid chartstring</w:t>
      </w:r>
      <w:r w:rsidR="006E70DD">
        <w:rPr>
          <w:sz w:val="24"/>
          <w:szCs w:val="24"/>
        </w:rPr>
        <w:t>s</w:t>
      </w:r>
      <w:r>
        <w:rPr>
          <w:sz w:val="24"/>
          <w:szCs w:val="24"/>
        </w:rPr>
        <w:t xml:space="preserve"> are obtained, the Budget Officer in the office of the Vice Provost for Academic Resources</w:t>
      </w:r>
      <w:r w:rsidR="00B67682">
        <w:rPr>
          <w:sz w:val="24"/>
          <w:szCs w:val="24"/>
        </w:rPr>
        <w:t xml:space="preserve"> will transfer funds by ABA for each award recipient</w:t>
      </w:r>
      <w:r w:rsidR="00145DA4">
        <w:rPr>
          <w:sz w:val="24"/>
          <w:szCs w:val="24"/>
        </w:rPr>
        <w:t xml:space="preserve"> in November</w:t>
      </w:r>
      <w:r w:rsidR="00E811B5">
        <w:rPr>
          <w:sz w:val="24"/>
          <w:szCs w:val="24"/>
        </w:rPr>
        <w:t xml:space="preserve">.  The </w:t>
      </w:r>
      <w:r w:rsidR="00F71B98">
        <w:rPr>
          <w:sz w:val="24"/>
          <w:szCs w:val="24"/>
        </w:rPr>
        <w:t>Academic Resources Budget Officer will notify the recipients of the transfer and will verify in the Cognos reporting system that the funds are complete and accurate.</w:t>
      </w:r>
      <w:r>
        <w:rPr>
          <w:sz w:val="24"/>
          <w:szCs w:val="24"/>
        </w:rPr>
        <w:t xml:space="preserve"> </w:t>
      </w:r>
    </w:p>
    <w:p w14:paraId="59D4E349" w14:textId="77777777" w:rsidR="003D5089" w:rsidRDefault="003D5089" w:rsidP="006219FC">
      <w:pPr>
        <w:rPr>
          <w:sz w:val="24"/>
          <w:szCs w:val="24"/>
        </w:rPr>
      </w:pPr>
    </w:p>
    <w:p w14:paraId="57203B10" w14:textId="77777777" w:rsidR="003D5089" w:rsidRDefault="003D5089" w:rsidP="006219FC">
      <w:pPr>
        <w:rPr>
          <w:sz w:val="24"/>
          <w:szCs w:val="24"/>
        </w:rPr>
      </w:pPr>
    </w:p>
    <w:p w14:paraId="0A86C2F6" w14:textId="77777777" w:rsidR="003D5089" w:rsidRDefault="003D5089" w:rsidP="006219FC">
      <w:pPr>
        <w:rPr>
          <w:sz w:val="24"/>
          <w:szCs w:val="24"/>
        </w:rPr>
      </w:pPr>
    </w:p>
    <w:p w14:paraId="6EF20B4A" w14:textId="131ED7B8" w:rsidR="003B0B25" w:rsidRDefault="00B67682" w:rsidP="006219FC">
      <w:pPr>
        <w:rPr>
          <w:sz w:val="24"/>
          <w:szCs w:val="24"/>
        </w:rPr>
      </w:pPr>
      <w:r>
        <w:rPr>
          <w:sz w:val="24"/>
          <w:szCs w:val="24"/>
        </w:rPr>
        <w:t>All correspondence and documents will be scanned</w:t>
      </w:r>
      <w:r w:rsidR="003B0B25">
        <w:rPr>
          <w:sz w:val="24"/>
          <w:szCs w:val="24"/>
        </w:rPr>
        <w:t xml:space="preserve"> into the CHARN Awards Fo</w:t>
      </w:r>
      <w:r w:rsidR="006E70DD">
        <w:rPr>
          <w:sz w:val="24"/>
          <w:szCs w:val="24"/>
        </w:rPr>
        <w:t>lder</w:t>
      </w:r>
      <w:r>
        <w:rPr>
          <w:sz w:val="24"/>
          <w:szCs w:val="24"/>
        </w:rPr>
        <w:t xml:space="preserve"> for that fiscal year</w:t>
      </w:r>
      <w:r w:rsidR="006E70DD">
        <w:rPr>
          <w:sz w:val="24"/>
          <w:szCs w:val="24"/>
        </w:rPr>
        <w:t xml:space="preserve"> in the</w:t>
      </w:r>
      <w:r w:rsidR="00145DA4">
        <w:rPr>
          <w:sz w:val="24"/>
          <w:szCs w:val="24"/>
        </w:rPr>
        <w:t xml:space="preserve"> </w:t>
      </w:r>
      <w:proofErr w:type="gramStart"/>
      <w:r w:rsidR="006E70DD">
        <w:rPr>
          <w:sz w:val="24"/>
          <w:szCs w:val="24"/>
        </w:rPr>
        <w:t>Provost</w:t>
      </w:r>
      <w:proofErr w:type="gramEnd"/>
      <w:r w:rsidR="006E70DD">
        <w:rPr>
          <w:sz w:val="24"/>
          <w:szCs w:val="24"/>
        </w:rPr>
        <w:t xml:space="preserve"> Office</w:t>
      </w:r>
      <w:r w:rsidR="003B0B25">
        <w:rPr>
          <w:sz w:val="24"/>
          <w:szCs w:val="24"/>
        </w:rPr>
        <w:t xml:space="preserve"> shared drive</w:t>
      </w:r>
      <w:r w:rsidR="006E70DD">
        <w:rPr>
          <w:sz w:val="24"/>
          <w:szCs w:val="24"/>
        </w:rPr>
        <w:t xml:space="preserve"> (Shared/</w:t>
      </w:r>
      <w:r>
        <w:rPr>
          <w:sz w:val="24"/>
          <w:szCs w:val="24"/>
        </w:rPr>
        <w:t>Academic Budgets/FYXX CHARN</w:t>
      </w:r>
      <w:r w:rsidR="006E70DD">
        <w:rPr>
          <w:sz w:val="24"/>
          <w:szCs w:val="24"/>
        </w:rPr>
        <w:t>)</w:t>
      </w:r>
      <w:r w:rsidR="003B0B25">
        <w:rPr>
          <w:sz w:val="24"/>
          <w:szCs w:val="24"/>
        </w:rPr>
        <w:t>. All scanned forms are emailed to the UNT Foundation contac</w:t>
      </w:r>
      <w:r w:rsidR="001B6F3C">
        <w:rPr>
          <w:sz w:val="24"/>
          <w:szCs w:val="24"/>
        </w:rPr>
        <w:t>t Sheri Glowski</w:t>
      </w:r>
    </w:p>
    <w:p w14:paraId="56A8115D" w14:textId="45D3D6ED" w:rsidR="003B0B25" w:rsidRDefault="00B67682" w:rsidP="006219FC">
      <w:pPr>
        <w:rPr>
          <w:sz w:val="24"/>
          <w:szCs w:val="24"/>
        </w:rPr>
      </w:pPr>
      <w:r>
        <w:rPr>
          <w:sz w:val="24"/>
          <w:szCs w:val="24"/>
        </w:rPr>
        <w:t>If additional funds are</w:t>
      </w:r>
      <w:r w:rsidR="005F3B18">
        <w:rPr>
          <w:sz w:val="24"/>
          <w:szCs w:val="24"/>
        </w:rPr>
        <w:t xml:space="preserve"> </w:t>
      </w:r>
      <w:r w:rsidR="00EC697E">
        <w:rPr>
          <w:sz w:val="24"/>
          <w:szCs w:val="24"/>
        </w:rPr>
        <w:t>needed to</w:t>
      </w:r>
      <w:r w:rsidR="006B0A5B">
        <w:rPr>
          <w:sz w:val="24"/>
          <w:szCs w:val="24"/>
        </w:rPr>
        <w:t xml:space="preserve"> </w:t>
      </w:r>
      <w:r w:rsidR="00E055A5">
        <w:rPr>
          <w:sz w:val="24"/>
          <w:szCs w:val="24"/>
        </w:rPr>
        <w:t>support</w:t>
      </w:r>
      <w:r w:rsidR="006B0A5B">
        <w:rPr>
          <w:sz w:val="24"/>
          <w:szCs w:val="24"/>
        </w:rPr>
        <w:t xml:space="preserve"> </w:t>
      </w:r>
      <w:r w:rsidR="005F3B18">
        <w:rPr>
          <w:sz w:val="24"/>
          <w:szCs w:val="24"/>
        </w:rPr>
        <w:t>awards</w:t>
      </w:r>
      <w:r w:rsidR="005B6BB4">
        <w:rPr>
          <w:sz w:val="24"/>
          <w:szCs w:val="24"/>
        </w:rPr>
        <w:t xml:space="preserve"> in the academic year</w:t>
      </w:r>
      <w:r w:rsidR="005F3B18">
        <w:rPr>
          <w:sz w:val="24"/>
          <w:szCs w:val="24"/>
        </w:rPr>
        <w:t xml:space="preserve">, the Budget Officer in the office of the Vice Provost of Academic Resources </w:t>
      </w:r>
      <w:r w:rsidR="0000626E">
        <w:rPr>
          <w:sz w:val="24"/>
          <w:szCs w:val="24"/>
        </w:rPr>
        <w:t xml:space="preserve">will complete a UNT Foundation Disbursement Authorization form </w:t>
      </w:r>
      <w:r w:rsidR="00F64794">
        <w:rPr>
          <w:sz w:val="24"/>
          <w:szCs w:val="24"/>
        </w:rPr>
        <w:t xml:space="preserve">for the requested funds.  </w:t>
      </w:r>
      <w:r>
        <w:rPr>
          <w:sz w:val="24"/>
          <w:szCs w:val="24"/>
        </w:rPr>
        <w:t xml:space="preserve">  </w:t>
      </w:r>
      <w:r w:rsidR="003B0B25">
        <w:rPr>
          <w:sz w:val="24"/>
          <w:szCs w:val="24"/>
        </w:rPr>
        <w:t xml:space="preserve">The Foundation will </w:t>
      </w:r>
      <w:r w:rsidR="00CA25AF">
        <w:rPr>
          <w:sz w:val="24"/>
          <w:szCs w:val="24"/>
        </w:rPr>
        <w:t xml:space="preserve">process </w:t>
      </w:r>
      <w:r w:rsidR="00F64794">
        <w:rPr>
          <w:sz w:val="24"/>
          <w:szCs w:val="24"/>
        </w:rPr>
        <w:t>a</w:t>
      </w:r>
      <w:r w:rsidR="003B0B25">
        <w:rPr>
          <w:sz w:val="24"/>
          <w:szCs w:val="24"/>
        </w:rPr>
        <w:t xml:space="preserve"> check</w:t>
      </w:r>
      <w:r w:rsidR="00920B38">
        <w:rPr>
          <w:sz w:val="24"/>
          <w:szCs w:val="24"/>
        </w:rPr>
        <w:t xml:space="preserve"> to the Vice Provost for Academic Resources </w:t>
      </w:r>
      <w:r w:rsidR="004274AB">
        <w:rPr>
          <w:sz w:val="24"/>
          <w:szCs w:val="24"/>
        </w:rPr>
        <w:t>CHARN chart string.</w:t>
      </w:r>
      <w:r w:rsidR="003B0B25">
        <w:rPr>
          <w:sz w:val="24"/>
          <w:szCs w:val="24"/>
        </w:rPr>
        <w:t xml:space="preserve"> </w:t>
      </w:r>
    </w:p>
    <w:p w14:paraId="08AF03D1" w14:textId="237D803D" w:rsidR="003B0B25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>When</w:t>
      </w:r>
      <w:r w:rsidR="00CA25AF">
        <w:rPr>
          <w:sz w:val="24"/>
          <w:szCs w:val="24"/>
        </w:rPr>
        <w:t xml:space="preserve"> the </w:t>
      </w:r>
      <w:r>
        <w:rPr>
          <w:sz w:val="24"/>
          <w:szCs w:val="24"/>
        </w:rPr>
        <w:t>check ha</w:t>
      </w:r>
      <w:r w:rsidR="00CA25AF">
        <w:rPr>
          <w:sz w:val="24"/>
          <w:szCs w:val="24"/>
        </w:rPr>
        <w:t>s</w:t>
      </w:r>
      <w:r>
        <w:rPr>
          <w:sz w:val="24"/>
          <w:szCs w:val="24"/>
        </w:rPr>
        <w:t xml:space="preserve"> been processed</w:t>
      </w:r>
      <w:r w:rsidR="00CA25AF">
        <w:rPr>
          <w:sz w:val="24"/>
          <w:szCs w:val="24"/>
        </w:rPr>
        <w:t>,</w:t>
      </w:r>
      <w:r>
        <w:rPr>
          <w:sz w:val="24"/>
          <w:szCs w:val="24"/>
        </w:rPr>
        <w:t xml:space="preserve"> the Academic Resources Budget Officer will collect the check from</w:t>
      </w:r>
      <w:r w:rsidR="006E70DD">
        <w:rPr>
          <w:sz w:val="24"/>
          <w:szCs w:val="24"/>
        </w:rPr>
        <w:t xml:space="preserve"> the Foundation O</w:t>
      </w:r>
      <w:r>
        <w:rPr>
          <w:sz w:val="24"/>
          <w:szCs w:val="24"/>
        </w:rPr>
        <w:t>ffice.</w:t>
      </w:r>
    </w:p>
    <w:p w14:paraId="3D321309" w14:textId="361E8CFC" w:rsidR="003B0B25" w:rsidRDefault="003B0B25" w:rsidP="006219FC">
      <w:pPr>
        <w:rPr>
          <w:sz w:val="24"/>
          <w:szCs w:val="24"/>
        </w:rPr>
      </w:pPr>
      <w:r>
        <w:rPr>
          <w:sz w:val="24"/>
          <w:szCs w:val="24"/>
        </w:rPr>
        <w:t>Check deposit</w:t>
      </w:r>
      <w:r w:rsidR="00304C6A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304C6A">
        <w:rPr>
          <w:sz w:val="24"/>
          <w:szCs w:val="24"/>
        </w:rPr>
        <w:t>)</w:t>
      </w:r>
      <w:r>
        <w:rPr>
          <w:sz w:val="24"/>
          <w:szCs w:val="24"/>
        </w:rPr>
        <w:t xml:space="preserve"> are handled in accordance with the Academic Resources cash handling procedure. </w:t>
      </w:r>
    </w:p>
    <w:p w14:paraId="45FEEEA2" w14:textId="3B38B487" w:rsidR="004A2DBB" w:rsidRDefault="00F71B98" w:rsidP="006219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7FE2">
        <w:rPr>
          <w:sz w:val="24"/>
          <w:szCs w:val="24"/>
        </w:rPr>
        <w:t xml:space="preserve">If awarded in November, </w:t>
      </w:r>
      <w:r w:rsidR="007E127E">
        <w:rPr>
          <w:sz w:val="24"/>
          <w:szCs w:val="24"/>
        </w:rPr>
        <w:t xml:space="preserve">any funds not used by the recipients will be returned to the </w:t>
      </w:r>
      <w:r w:rsidR="00497FE2">
        <w:rPr>
          <w:sz w:val="24"/>
          <w:szCs w:val="24"/>
        </w:rPr>
        <w:t xml:space="preserve">to the Vice Provost for Academic Resources CHARN chart string account. </w:t>
      </w:r>
      <w:r w:rsidR="007E127E">
        <w:rPr>
          <w:sz w:val="24"/>
          <w:szCs w:val="24"/>
        </w:rPr>
        <w:t xml:space="preserve"> </w:t>
      </w:r>
      <w:r w:rsidR="00733A4B">
        <w:rPr>
          <w:sz w:val="24"/>
          <w:szCs w:val="24"/>
        </w:rPr>
        <w:t xml:space="preserve">The Budget Officer will </w:t>
      </w:r>
      <w:r w:rsidR="001267CB">
        <w:rPr>
          <w:sz w:val="24"/>
          <w:szCs w:val="24"/>
        </w:rPr>
        <w:t xml:space="preserve">reclaim the funds by </w:t>
      </w:r>
      <w:r w:rsidR="0074500C">
        <w:rPr>
          <w:sz w:val="24"/>
          <w:szCs w:val="24"/>
        </w:rPr>
        <w:t>next</w:t>
      </w:r>
      <w:r w:rsidR="00492BC6">
        <w:rPr>
          <w:sz w:val="24"/>
          <w:szCs w:val="24"/>
        </w:rPr>
        <w:t xml:space="preserve"> </w:t>
      </w:r>
      <w:r w:rsidR="001267CB">
        <w:rPr>
          <w:sz w:val="24"/>
          <w:szCs w:val="24"/>
        </w:rPr>
        <w:t>August 31</w:t>
      </w:r>
      <w:r w:rsidR="001267CB" w:rsidRPr="001267CB">
        <w:rPr>
          <w:sz w:val="24"/>
          <w:szCs w:val="24"/>
          <w:vertAlign w:val="superscript"/>
        </w:rPr>
        <w:t>st</w:t>
      </w:r>
      <w:r w:rsidR="001267CB">
        <w:rPr>
          <w:sz w:val="24"/>
          <w:szCs w:val="24"/>
        </w:rPr>
        <w:t xml:space="preserve">.   </w:t>
      </w:r>
    </w:p>
    <w:p w14:paraId="3C9C306A" w14:textId="01429488" w:rsidR="003B0B25" w:rsidRDefault="001267CB" w:rsidP="006219FC">
      <w:pPr>
        <w:rPr>
          <w:sz w:val="24"/>
          <w:szCs w:val="24"/>
        </w:rPr>
      </w:pPr>
      <w:r>
        <w:rPr>
          <w:sz w:val="24"/>
          <w:szCs w:val="24"/>
        </w:rPr>
        <w:t xml:space="preserve">If awarded in </w:t>
      </w:r>
      <w:r w:rsidR="004A2DBB">
        <w:rPr>
          <w:sz w:val="24"/>
          <w:szCs w:val="24"/>
        </w:rPr>
        <w:t>March</w:t>
      </w:r>
      <w:r>
        <w:rPr>
          <w:sz w:val="24"/>
          <w:szCs w:val="24"/>
        </w:rPr>
        <w:t>,</w:t>
      </w:r>
      <w:r w:rsidR="00966164">
        <w:rPr>
          <w:sz w:val="24"/>
          <w:szCs w:val="24"/>
        </w:rPr>
        <w:t xml:space="preserve"> </w:t>
      </w:r>
      <w:r w:rsidR="00C1244F">
        <w:rPr>
          <w:sz w:val="24"/>
          <w:szCs w:val="24"/>
        </w:rPr>
        <w:t xml:space="preserve">any funds not used by the recipients will be returned to the Vice Provost Academic Resources CHARN account string </w:t>
      </w:r>
      <w:r w:rsidR="00492BC6">
        <w:rPr>
          <w:sz w:val="24"/>
          <w:szCs w:val="24"/>
        </w:rPr>
        <w:t>by December 31</w:t>
      </w:r>
      <w:r w:rsidR="00492BC6" w:rsidRPr="00492BC6">
        <w:rPr>
          <w:sz w:val="24"/>
          <w:szCs w:val="24"/>
          <w:vertAlign w:val="superscript"/>
        </w:rPr>
        <w:t>st</w:t>
      </w:r>
      <w:r w:rsidR="00492BC6">
        <w:rPr>
          <w:sz w:val="24"/>
          <w:szCs w:val="24"/>
        </w:rPr>
        <w:t xml:space="preserve"> of that year.</w:t>
      </w:r>
    </w:p>
    <w:p w14:paraId="4EFA1844" w14:textId="77777777" w:rsidR="003B0B25" w:rsidRDefault="003B0B25" w:rsidP="006219FC">
      <w:pPr>
        <w:rPr>
          <w:sz w:val="24"/>
          <w:szCs w:val="24"/>
        </w:rPr>
      </w:pPr>
    </w:p>
    <w:p w14:paraId="6B81C6A9" w14:textId="77777777" w:rsidR="00482182" w:rsidRDefault="00482182" w:rsidP="006219FC">
      <w:pPr>
        <w:rPr>
          <w:sz w:val="24"/>
          <w:szCs w:val="24"/>
        </w:rPr>
      </w:pPr>
    </w:p>
    <w:p w14:paraId="6CAF390D" w14:textId="77777777" w:rsidR="00482182" w:rsidRDefault="00482182" w:rsidP="006219FC">
      <w:pPr>
        <w:rPr>
          <w:sz w:val="24"/>
          <w:szCs w:val="24"/>
        </w:rPr>
      </w:pPr>
    </w:p>
    <w:p w14:paraId="192CAB13" w14:textId="77777777" w:rsidR="001C1EF5" w:rsidRPr="00DE4CBD" w:rsidRDefault="001C1EF5">
      <w:pPr>
        <w:rPr>
          <w:sz w:val="24"/>
          <w:szCs w:val="24"/>
        </w:rPr>
      </w:pPr>
    </w:p>
    <w:sectPr w:rsidR="001C1EF5" w:rsidRPr="00DE4CBD" w:rsidSect="003469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D3B" w14:textId="77777777" w:rsidR="00F246A7" w:rsidRDefault="00F246A7" w:rsidP="0058069E">
      <w:pPr>
        <w:spacing w:before="0" w:after="0" w:line="240" w:lineRule="auto"/>
      </w:pPr>
      <w:r>
        <w:separator/>
      </w:r>
    </w:p>
  </w:endnote>
  <w:endnote w:type="continuationSeparator" w:id="0">
    <w:p w14:paraId="76ABE96E" w14:textId="77777777" w:rsidR="00F246A7" w:rsidRDefault="00F246A7" w:rsidP="005806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52D9" w14:textId="0F266F15" w:rsidR="0058069E" w:rsidRDefault="003D5089" w:rsidP="0058069E">
    <w:pPr>
      <w:tabs>
        <w:tab w:val="left" w:pos="465"/>
        <w:tab w:val="center" w:pos="4550"/>
        <w:tab w:val="left" w:pos="5818"/>
        <w:tab w:val="right" w:pos="9100"/>
      </w:tabs>
      <w:ind w:right="260"/>
      <w:rPr>
        <w:color w:val="000000" w:themeColor="text2" w:themeShade="80"/>
        <w:sz w:val="24"/>
        <w:szCs w:val="24"/>
      </w:rPr>
    </w:pPr>
    <w:r>
      <w:rPr>
        <w:color w:val="666666" w:themeColor="text2" w:themeTint="99"/>
        <w:spacing w:val="60"/>
        <w:sz w:val="24"/>
        <w:szCs w:val="24"/>
      </w:rPr>
      <w:tab/>
      <w:t xml:space="preserve">Rev. </w:t>
    </w:r>
    <w:r w:rsidR="00B67682">
      <w:rPr>
        <w:color w:val="666666" w:themeColor="text2" w:themeTint="99"/>
        <w:spacing w:val="60"/>
        <w:sz w:val="24"/>
        <w:szCs w:val="24"/>
      </w:rPr>
      <w:t>09/21/2023</w:t>
    </w:r>
    <w:r w:rsidR="0058069E">
      <w:rPr>
        <w:color w:val="666666" w:themeColor="text2" w:themeTint="99"/>
        <w:spacing w:val="60"/>
        <w:sz w:val="24"/>
        <w:szCs w:val="24"/>
      </w:rPr>
      <w:tab/>
    </w:r>
    <w:r w:rsidR="0058069E">
      <w:rPr>
        <w:color w:val="666666" w:themeColor="text2" w:themeTint="99"/>
        <w:spacing w:val="60"/>
        <w:sz w:val="24"/>
        <w:szCs w:val="24"/>
      </w:rPr>
      <w:tab/>
      <w:t>Page</w:t>
    </w:r>
    <w:r w:rsidR="0058069E">
      <w:rPr>
        <w:color w:val="666666" w:themeColor="text2" w:themeTint="99"/>
        <w:sz w:val="24"/>
        <w:szCs w:val="24"/>
      </w:rPr>
      <w:t xml:space="preserve"> </w:t>
    </w:r>
    <w:r w:rsidR="0058069E">
      <w:rPr>
        <w:color w:val="000000" w:themeColor="text2" w:themeShade="BF"/>
        <w:sz w:val="24"/>
        <w:szCs w:val="24"/>
      </w:rPr>
      <w:fldChar w:fldCharType="begin"/>
    </w:r>
    <w:r w:rsidR="0058069E">
      <w:rPr>
        <w:color w:val="000000" w:themeColor="text2" w:themeShade="BF"/>
        <w:sz w:val="24"/>
        <w:szCs w:val="24"/>
      </w:rPr>
      <w:instrText xml:space="preserve"> PAGE   \* MERGEFORMAT </w:instrText>
    </w:r>
    <w:r w:rsidR="0058069E">
      <w:rPr>
        <w:color w:val="000000" w:themeColor="text2" w:themeShade="BF"/>
        <w:sz w:val="24"/>
        <w:szCs w:val="24"/>
      </w:rPr>
      <w:fldChar w:fldCharType="separate"/>
    </w:r>
    <w:r w:rsidR="00156FBF">
      <w:rPr>
        <w:noProof/>
        <w:color w:val="000000" w:themeColor="text2" w:themeShade="BF"/>
        <w:sz w:val="24"/>
        <w:szCs w:val="24"/>
      </w:rPr>
      <w:t>2</w:t>
    </w:r>
    <w:r w:rsidR="0058069E">
      <w:rPr>
        <w:color w:val="000000" w:themeColor="text2" w:themeShade="BF"/>
        <w:sz w:val="24"/>
        <w:szCs w:val="24"/>
      </w:rPr>
      <w:fldChar w:fldCharType="end"/>
    </w:r>
    <w:r w:rsidR="0058069E">
      <w:rPr>
        <w:color w:val="000000" w:themeColor="text2" w:themeShade="BF"/>
        <w:sz w:val="24"/>
        <w:szCs w:val="24"/>
      </w:rPr>
      <w:t xml:space="preserve"> | </w:t>
    </w:r>
    <w:r w:rsidR="0058069E">
      <w:rPr>
        <w:color w:val="000000" w:themeColor="text2" w:themeShade="BF"/>
        <w:sz w:val="24"/>
        <w:szCs w:val="24"/>
      </w:rPr>
      <w:fldChar w:fldCharType="begin"/>
    </w:r>
    <w:r w:rsidR="0058069E">
      <w:rPr>
        <w:color w:val="000000" w:themeColor="text2" w:themeShade="BF"/>
        <w:sz w:val="24"/>
        <w:szCs w:val="24"/>
      </w:rPr>
      <w:instrText xml:space="preserve"> NUMPAGES  \* Arabic  \* MERGEFORMAT </w:instrText>
    </w:r>
    <w:r w:rsidR="0058069E">
      <w:rPr>
        <w:color w:val="000000" w:themeColor="text2" w:themeShade="BF"/>
        <w:sz w:val="24"/>
        <w:szCs w:val="24"/>
      </w:rPr>
      <w:fldChar w:fldCharType="separate"/>
    </w:r>
    <w:r w:rsidR="00156FBF">
      <w:rPr>
        <w:noProof/>
        <w:color w:val="000000" w:themeColor="text2" w:themeShade="BF"/>
        <w:sz w:val="24"/>
        <w:szCs w:val="24"/>
      </w:rPr>
      <w:t>2</w:t>
    </w:r>
    <w:r w:rsidR="0058069E">
      <w:rPr>
        <w:color w:val="000000" w:themeColor="text2" w:themeShade="BF"/>
        <w:sz w:val="24"/>
        <w:szCs w:val="24"/>
      </w:rPr>
      <w:fldChar w:fldCharType="end"/>
    </w:r>
  </w:p>
  <w:p w14:paraId="0C0AF56C" w14:textId="77777777" w:rsidR="0058069E" w:rsidRDefault="0058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A60F" w14:textId="77777777" w:rsidR="00F246A7" w:rsidRDefault="00F246A7" w:rsidP="0058069E">
      <w:pPr>
        <w:spacing w:before="0" w:after="0" w:line="240" w:lineRule="auto"/>
      </w:pPr>
      <w:r>
        <w:separator/>
      </w:r>
    </w:p>
  </w:footnote>
  <w:footnote w:type="continuationSeparator" w:id="0">
    <w:p w14:paraId="42A52B26" w14:textId="77777777" w:rsidR="00F246A7" w:rsidRDefault="00F246A7" w:rsidP="005806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CD5D" w14:textId="77777777" w:rsidR="0058069E" w:rsidRDefault="0058069E">
    <w:pPr>
      <w:pStyle w:val="Header"/>
    </w:pPr>
    <w:r>
      <w:rPr>
        <w:noProof/>
      </w:rPr>
      <w:drawing>
        <wp:inline distT="0" distB="0" distL="0" distR="0" wp14:anchorId="10091C45" wp14:editId="488E46BA">
          <wp:extent cx="3264415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_of_the_provost_and_academic_affairs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415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15A4"/>
    <w:multiLevelType w:val="hybridMultilevel"/>
    <w:tmpl w:val="ED42C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860"/>
    <w:multiLevelType w:val="hybridMultilevel"/>
    <w:tmpl w:val="EFC6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AF3"/>
    <w:multiLevelType w:val="hybridMultilevel"/>
    <w:tmpl w:val="CAC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6046"/>
    <w:multiLevelType w:val="hybridMultilevel"/>
    <w:tmpl w:val="320C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07D7"/>
    <w:multiLevelType w:val="hybridMultilevel"/>
    <w:tmpl w:val="0C00D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0AD7"/>
    <w:multiLevelType w:val="hybridMultilevel"/>
    <w:tmpl w:val="1C6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95873">
    <w:abstractNumId w:val="3"/>
  </w:num>
  <w:num w:numId="2" w16cid:durableId="397629167">
    <w:abstractNumId w:val="1"/>
  </w:num>
  <w:num w:numId="3" w16cid:durableId="473570643">
    <w:abstractNumId w:val="4"/>
  </w:num>
  <w:num w:numId="4" w16cid:durableId="1369138143">
    <w:abstractNumId w:val="0"/>
  </w:num>
  <w:num w:numId="5" w16cid:durableId="1082219088">
    <w:abstractNumId w:val="2"/>
  </w:num>
  <w:num w:numId="6" w16cid:durableId="1391807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9E"/>
    <w:rsid w:val="0000626E"/>
    <w:rsid w:val="000A7CA7"/>
    <w:rsid w:val="001267CB"/>
    <w:rsid w:val="00145DA4"/>
    <w:rsid w:val="00156FBF"/>
    <w:rsid w:val="001B6F3C"/>
    <w:rsid w:val="001C1EF5"/>
    <w:rsid w:val="002223D3"/>
    <w:rsid w:val="0023390C"/>
    <w:rsid w:val="0025749E"/>
    <w:rsid w:val="00304C6A"/>
    <w:rsid w:val="00346924"/>
    <w:rsid w:val="003B0B25"/>
    <w:rsid w:val="003D5089"/>
    <w:rsid w:val="003D6E84"/>
    <w:rsid w:val="00400F3F"/>
    <w:rsid w:val="00406B4D"/>
    <w:rsid w:val="004274AB"/>
    <w:rsid w:val="004659F6"/>
    <w:rsid w:val="00482182"/>
    <w:rsid w:val="00492BC6"/>
    <w:rsid w:val="00497FE2"/>
    <w:rsid w:val="004A2DBB"/>
    <w:rsid w:val="004F20FD"/>
    <w:rsid w:val="004F7C16"/>
    <w:rsid w:val="00575273"/>
    <w:rsid w:val="0058069E"/>
    <w:rsid w:val="005B6BB4"/>
    <w:rsid w:val="005F3B18"/>
    <w:rsid w:val="006219FC"/>
    <w:rsid w:val="006B0A5B"/>
    <w:rsid w:val="006E70DD"/>
    <w:rsid w:val="006F0D9D"/>
    <w:rsid w:val="00733A4B"/>
    <w:rsid w:val="0074500C"/>
    <w:rsid w:val="007C38E7"/>
    <w:rsid w:val="007E127E"/>
    <w:rsid w:val="00822054"/>
    <w:rsid w:val="00896689"/>
    <w:rsid w:val="00920B38"/>
    <w:rsid w:val="00966164"/>
    <w:rsid w:val="009B33BC"/>
    <w:rsid w:val="00A04C2C"/>
    <w:rsid w:val="00B37A1F"/>
    <w:rsid w:val="00B67682"/>
    <w:rsid w:val="00B71F75"/>
    <w:rsid w:val="00B82456"/>
    <w:rsid w:val="00BC0272"/>
    <w:rsid w:val="00C1244F"/>
    <w:rsid w:val="00CA25AF"/>
    <w:rsid w:val="00DE4CBD"/>
    <w:rsid w:val="00E055A5"/>
    <w:rsid w:val="00E74CBC"/>
    <w:rsid w:val="00E811B5"/>
    <w:rsid w:val="00E82726"/>
    <w:rsid w:val="00EC697E"/>
    <w:rsid w:val="00EC7906"/>
    <w:rsid w:val="00F11E2C"/>
    <w:rsid w:val="00F147FB"/>
    <w:rsid w:val="00F246A7"/>
    <w:rsid w:val="00F476B6"/>
    <w:rsid w:val="00F64794"/>
    <w:rsid w:val="00F71B98"/>
    <w:rsid w:val="00F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5765"/>
  <w15:chartTrackingRefBased/>
  <w15:docId w15:val="{40601BB5-5244-4526-AF37-1D42A45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24"/>
  </w:style>
  <w:style w:type="paragraph" w:styleId="Heading1">
    <w:name w:val="heading 1"/>
    <w:basedOn w:val="Normal"/>
    <w:next w:val="Normal"/>
    <w:link w:val="Heading1Char"/>
    <w:uiPriority w:val="9"/>
    <w:qFormat/>
    <w:rsid w:val="0034692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924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924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924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924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924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924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9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9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9E"/>
  </w:style>
  <w:style w:type="paragraph" w:styleId="Footer">
    <w:name w:val="footer"/>
    <w:basedOn w:val="Normal"/>
    <w:link w:val="FooterChar"/>
    <w:uiPriority w:val="99"/>
    <w:unhideWhenUsed/>
    <w:rsid w:val="0058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9E"/>
  </w:style>
  <w:style w:type="character" w:styleId="Hyperlink">
    <w:name w:val="Hyperlink"/>
    <w:basedOn w:val="DefaultParagraphFont"/>
    <w:uiPriority w:val="99"/>
    <w:unhideWhenUsed/>
    <w:rsid w:val="0058069E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8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6924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46924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924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924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924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924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924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92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92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924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6924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924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9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692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46924"/>
    <w:rPr>
      <w:b/>
      <w:bCs/>
    </w:rPr>
  </w:style>
  <w:style w:type="character" w:styleId="Emphasis">
    <w:name w:val="Emphasis"/>
    <w:uiPriority w:val="20"/>
    <w:qFormat/>
    <w:rsid w:val="00346924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3469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692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692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924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924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346924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346924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346924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346924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34692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9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Jessica</dc:creator>
  <cp:keywords/>
  <dc:description/>
  <cp:lastModifiedBy>Cooke, Charlotte</cp:lastModifiedBy>
  <cp:revision>2</cp:revision>
  <dcterms:created xsi:type="dcterms:W3CDTF">2024-01-05T17:05:00Z</dcterms:created>
  <dcterms:modified xsi:type="dcterms:W3CDTF">2024-01-05T17:05:00Z</dcterms:modified>
</cp:coreProperties>
</file>